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UNICO LOGISTICS - This is a temporary workspace page.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unicologx.web2002.kr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2026-08-31 03:22:36 · 0.4초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B (종합 73점)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15:43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AI 답변에 등장할 기본기는 갖췄지만, 경쟁사가 먼저 상위 항목을 채우면 순위가 밀릴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73점 (B등급)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73/100 — unicologx.web2002.kr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75점입니다.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GEO(생성형 AI) 70점 — HTTPS 적용, sitemap.xml, llms.txt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HTTPS 적용  [SEO +11점]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HTTPS 적용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비보안(HTTP) 사이트는 일부 AI 크롤러가 낮게 평가하거나 접근을 꺼립니다.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 (호스팅사 SSL 설정)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호스팅사·Let's Encrypt 등을 통해 무료 SSL 인증서를 적용하세요.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sitemap.xml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sitemap.xml이 없으면 크롤러가 전체 페이지 구조를 파악하기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30분~1시간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sitemaps.org 국제표준 / Google Search Central 사이트맵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사이트맵을 생성해 /sitemap.xml 경로에 올리고 robots.txt에도 위치를 명시하세요.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73점(B등급) → 우선 액션 3건 적용 후 89점(A등급)  (+16점)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70→80 · SEO 75→86 · AEO 75→100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70점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5608자 (비율 12.9%)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FAQPage, Question, Answer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173자 (권장 50~160자)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53자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http://unicologx.web2002.kr/eng/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182ms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7개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16개, 표 3개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unicologx.web2002.kr은(는)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unicologx.web2002.kr을(를)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UNICO LOGISTICS - This is a temporary workspace page.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UNICO LOGISTICS provides rail, NVOCC and intermodal logistics solutions connecting Korea and North Asia with Central Asia, Russia and Europe across major Eurasian corridors.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-5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-3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+27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호스팅사·Let's Encrypt 등을 통해 무료 SSL 인증서를 적용하세요.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