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보석처럼 빛나는 자연스럽고 예쁜 일상! 쥬얼리성형외과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jewelryps.kr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2026-08-24 13:45:48 · 0.3초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77점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77/100 — jewelryps.kr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95점입니다.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45점 — FAQPage 스키마,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이미지 alt 속성  [SEO +5점]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52%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77점(B등급) → 우선 액션 3건 적용 후 98점(A등급)  (+21점)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95→95 · AEO 45→100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12341자 (비율 13.4%)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MedicalClinic, PostalAddress, GeoCoordinates, OpeningHoursSpecification, WebSite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https://www.jewelryps.kr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52%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2개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26개,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jewelryps.kr의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jewelryps.kr을(를)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MedicalClinic, PostalAddress, GeoCoordinates, OpeningHoursSpecification, WebSite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✓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보석처럼 빛나는 자연스럽고 예쁜 일상! 쥬얼리성형외과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강남구 신사역1번출구, 눈성형, 눈재수술, 코성형, 코재수술, 안면윤곽, 가슴성형, 지방이식, 지방흡입, 남자성형, 동안성형, 마취과전문의 상주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+18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